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525" w:lineRule="atLeast"/>
        <w:jc w:val="both"/>
        <w:rPr>
          <w:rFonts w:hint="default" w:ascii="黑体" w:hAnsi="黑体" w:eastAsia="黑体" w:cs="黑体"/>
          <w:sz w:val="32"/>
          <w:szCs w:val="32"/>
          <w:lang w:val="en" w:eastAsia="zh-CN"/>
        </w:rPr>
      </w:pPr>
      <w:r>
        <w:rPr>
          <w:rFonts w:hint="eastAsia" w:ascii="黑体" w:hAnsi="黑体" w:eastAsia="黑体" w:cs="黑体"/>
          <w:sz w:val="32"/>
          <w:szCs w:val="32"/>
          <w:lang w:eastAsia="zh-CN"/>
        </w:rPr>
        <w:t>附件</w:t>
      </w:r>
      <w:r>
        <w:rPr>
          <w:rFonts w:hint="default" w:ascii="黑体" w:hAnsi="黑体" w:eastAsia="黑体" w:cs="黑体"/>
          <w:sz w:val="32"/>
          <w:szCs w:val="32"/>
          <w:lang w:val="en" w:eastAsia="zh-CN"/>
        </w:rPr>
        <w:t>4</w:t>
      </w:r>
    </w:p>
    <w:p>
      <w:pPr>
        <w:pStyle w:val="5"/>
        <w:snapToGrid w:val="0"/>
        <w:spacing w:line="525" w:lineRule="atLeast"/>
        <w:jc w:val="center"/>
        <w:rPr>
          <w:rFonts w:hint="eastAsia" w:ascii="黑体" w:hAnsi="黑体" w:eastAsia="黑体" w:cs="黑体"/>
          <w:sz w:val="36"/>
          <w:szCs w:val="36"/>
        </w:rPr>
      </w:pPr>
      <w:r>
        <w:rPr>
          <w:rFonts w:hint="eastAsia" w:ascii="黑体" w:hAnsi="黑体" w:eastAsia="黑体" w:cs="黑体"/>
          <w:sz w:val="36"/>
          <w:szCs w:val="36"/>
        </w:rPr>
        <w:t>自行采购供应商报价表</w:t>
      </w:r>
    </w:p>
    <w:tbl>
      <w:tblPr>
        <w:tblStyle w:val="8"/>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689" w:type="dxa"/>
            <w:noWrap w:val="0"/>
            <w:vAlign w:val="center"/>
          </w:tcPr>
          <w:p>
            <w:pPr>
              <w:snapToGrid w:val="0"/>
              <w:jc w:val="center"/>
              <w:rPr>
                <w:rFonts w:hint="eastAsia" w:eastAsia="方正仿宋_GBK"/>
                <w:sz w:val="28"/>
                <w:szCs w:val="28"/>
              </w:rPr>
            </w:pPr>
            <w:r>
              <w:rPr>
                <w:rFonts w:hint="eastAsia" w:eastAsia="方正仿宋_GBK"/>
                <w:sz w:val="28"/>
                <w:szCs w:val="28"/>
              </w:rPr>
              <w:t>采购单位</w:t>
            </w:r>
          </w:p>
        </w:tc>
        <w:tc>
          <w:tcPr>
            <w:tcW w:w="7778" w:type="dxa"/>
            <w:noWrap w:val="0"/>
            <w:vAlign w:val="center"/>
          </w:tcPr>
          <w:p>
            <w:pPr>
              <w:snapToGrid w:val="0"/>
              <w:rPr>
                <w:rFonts w:hint="default" w:ascii="仿宋" w:hAnsi="仿宋" w:eastAsia="仿宋" w:cs="仿宋"/>
                <w:b/>
                <w:sz w:val="28"/>
                <w:szCs w:val="28"/>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689" w:type="dxa"/>
            <w:noWrap w:val="0"/>
            <w:vAlign w:val="center"/>
          </w:tcPr>
          <w:p>
            <w:pPr>
              <w:snapToGrid w:val="0"/>
              <w:jc w:val="center"/>
              <w:rPr>
                <w:rFonts w:eastAsia="方正仿宋_GBK"/>
                <w:sz w:val="28"/>
                <w:szCs w:val="28"/>
              </w:rPr>
            </w:pPr>
            <w:r>
              <w:rPr>
                <w:rFonts w:eastAsia="方正仿宋_GBK"/>
                <w:sz w:val="28"/>
                <w:szCs w:val="28"/>
              </w:rPr>
              <w:t>项目名称</w:t>
            </w:r>
          </w:p>
        </w:tc>
        <w:tc>
          <w:tcPr>
            <w:tcW w:w="7778" w:type="dxa"/>
            <w:noWrap w:val="0"/>
            <w:vAlign w:val="center"/>
          </w:tcPr>
          <w:p>
            <w:pPr>
              <w:snapToGrid w:val="0"/>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1689" w:type="dxa"/>
            <w:noWrap w:val="0"/>
            <w:vAlign w:val="center"/>
          </w:tcPr>
          <w:p>
            <w:pPr>
              <w:snapToGrid w:val="0"/>
              <w:jc w:val="center"/>
              <w:rPr>
                <w:rFonts w:eastAsia="方正仿宋_GBK"/>
                <w:sz w:val="28"/>
                <w:szCs w:val="28"/>
              </w:rPr>
            </w:pPr>
            <w:r>
              <w:rPr>
                <w:rFonts w:eastAsia="方正仿宋_GBK"/>
                <w:sz w:val="28"/>
                <w:szCs w:val="28"/>
              </w:rPr>
              <w:t>总 报 价</w:t>
            </w:r>
          </w:p>
        </w:tc>
        <w:tc>
          <w:tcPr>
            <w:tcW w:w="7778" w:type="dxa"/>
            <w:noWrap w:val="0"/>
            <w:vAlign w:val="center"/>
          </w:tcPr>
          <w:p>
            <w:pPr>
              <w:snapToGrid w:val="0"/>
              <w:rPr>
                <w:rFonts w:eastAsia="方正仿宋_GBK"/>
                <w:sz w:val="28"/>
                <w:szCs w:val="28"/>
              </w:rPr>
            </w:pPr>
            <w:r>
              <w:rPr>
                <w:rStyle w:val="10"/>
                <w:rFonts w:hint="eastAsia" w:ascii="FangSong_GB2312" w:hAnsi="FangSong_GB2312" w:eastAsia="FangSong_GB2312" w:cs="FangSong_GB2312"/>
                <w:b w:val="0"/>
                <w:bCs w:val="0"/>
                <w:sz w:val="32"/>
                <w:szCs w:val="32"/>
                <w:lang w:val="en-US" w:eastAsia="zh-CN"/>
              </w:rPr>
              <w:t>小写</w:t>
            </w:r>
            <w:r>
              <w:rPr>
                <w:rFonts w:eastAsia="方正仿宋_GBK"/>
                <w:sz w:val="28"/>
                <w:szCs w:val="28"/>
                <w:u w:val="none"/>
              </w:rPr>
              <w:t>：</w:t>
            </w:r>
            <w:r>
              <w:rPr>
                <w:rFonts w:eastAsia="方正仿宋_GBK"/>
                <w:sz w:val="28"/>
                <w:szCs w:val="28"/>
                <w:u w:val="single"/>
              </w:rPr>
              <w:t xml:space="preserve">  </w:t>
            </w:r>
            <w:r>
              <w:rPr>
                <w:rFonts w:hint="eastAsia" w:eastAsia="方正仿宋_GBK"/>
                <w:sz w:val="28"/>
                <w:szCs w:val="28"/>
                <w:u w:val="single"/>
                <w:lang w:val="en-US" w:eastAsia="zh-CN"/>
              </w:rPr>
              <w:t xml:space="preserve">    </w:t>
            </w:r>
            <w:r>
              <w:rPr>
                <w:rFonts w:eastAsia="方正仿宋_GBK"/>
                <w:sz w:val="28"/>
                <w:szCs w:val="28"/>
                <w:u w:val="single"/>
              </w:rPr>
              <w:t xml:space="preserve">  </w:t>
            </w:r>
            <w:r>
              <w:rPr>
                <w:rFonts w:eastAsia="方正仿宋_GBK"/>
                <w:sz w:val="28"/>
                <w:szCs w:val="28"/>
              </w:rPr>
              <w:t>元</w:t>
            </w:r>
            <w:r>
              <w:rPr>
                <w:rFonts w:hint="eastAsia" w:eastAsia="方正仿宋_GBK"/>
                <w:sz w:val="28"/>
                <w:szCs w:val="28"/>
                <w:lang w:eastAsia="zh-CN"/>
              </w:rPr>
              <w:t>（含税包干）。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89" w:type="dxa"/>
            <w:noWrap w:val="0"/>
            <w:vAlign w:val="center"/>
          </w:tcPr>
          <w:p>
            <w:pPr>
              <w:snapToGrid w:val="0"/>
              <w:jc w:val="center"/>
              <w:rPr>
                <w:rFonts w:hint="eastAsia" w:eastAsia="方正仿宋_GBK"/>
                <w:sz w:val="28"/>
                <w:szCs w:val="28"/>
                <w:lang w:eastAsia="zh-CN"/>
              </w:rPr>
            </w:pPr>
            <w:r>
              <w:rPr>
                <w:rFonts w:hint="eastAsia" w:eastAsia="方正仿宋_GBK"/>
                <w:sz w:val="28"/>
                <w:szCs w:val="28"/>
                <w:lang w:val="en-US" w:eastAsia="zh-CN"/>
              </w:rPr>
              <w:t>工    期</w:t>
            </w:r>
          </w:p>
        </w:tc>
        <w:tc>
          <w:tcPr>
            <w:tcW w:w="7778" w:type="dxa"/>
            <w:noWrap w:val="0"/>
            <w:vAlign w:val="center"/>
          </w:tcPr>
          <w:p>
            <w:pPr>
              <w:snapToGrid w:val="0"/>
              <w:rPr>
                <w:rFonts w:hint="default" w:eastAsia="方正仿宋_GBK"/>
                <w:sz w:val="28"/>
                <w:szCs w:val="28"/>
                <w:lang w:val="en-US" w:eastAsia="zh-CN"/>
              </w:rPr>
            </w:pPr>
            <w:r>
              <w:rPr>
                <w:rFonts w:hint="eastAsia" w:ascii="FangSong_GB2312" w:eastAsia="FangSong_GB2312"/>
                <w:bCs/>
                <w:sz w:val="28"/>
                <w:szCs w:val="28"/>
                <w:lang w:val="en-US" w:eastAsia="zh-CN"/>
              </w:rPr>
              <w:t>　</w:t>
            </w:r>
            <w:r>
              <w:rPr>
                <w:rFonts w:hint="default" w:ascii="FangSong_GB2312" w:eastAsia="FangSong_GB2312"/>
                <w:bCs/>
                <w:sz w:val="28"/>
                <w:szCs w:val="28"/>
                <w:lang w:val="en" w:eastAsia="zh-CN"/>
              </w:rPr>
              <w:t xml:space="preserve">         </w:t>
            </w:r>
            <w:r>
              <w:rPr>
                <w:rFonts w:hint="eastAsia" w:ascii="FangSong_GB2312" w:eastAsia="FangSong_GB2312"/>
                <w:bCs/>
                <w:sz w:val="28"/>
                <w:szCs w:val="28"/>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689" w:type="dxa"/>
            <w:noWrap w:val="0"/>
            <w:vAlign w:val="center"/>
          </w:tcPr>
          <w:p>
            <w:pPr>
              <w:snapToGrid w:val="0"/>
              <w:jc w:val="center"/>
              <w:rPr>
                <w:rFonts w:hint="eastAsia" w:ascii="Calibri" w:hAnsi="Calibri" w:eastAsia="方正仿宋_GBK" w:cs="Times New Roman"/>
                <w:kern w:val="2"/>
                <w:sz w:val="28"/>
                <w:szCs w:val="28"/>
                <w:lang w:val="en-US" w:eastAsia="zh-CN" w:bidi="ar-SA"/>
              </w:rPr>
            </w:pPr>
            <w:r>
              <w:rPr>
                <w:rFonts w:hint="eastAsia" w:eastAsia="方正仿宋_GBK"/>
                <w:sz w:val="28"/>
                <w:szCs w:val="28"/>
                <w:lang w:eastAsia="zh-CN"/>
              </w:rPr>
              <w:t>承诺事项</w:t>
            </w:r>
          </w:p>
        </w:tc>
        <w:tc>
          <w:tcPr>
            <w:tcW w:w="7778" w:type="dxa"/>
            <w:noWrap w:val="0"/>
            <w:vAlign w:val="center"/>
          </w:tcPr>
          <w:p>
            <w:pPr>
              <w:pStyle w:val="11"/>
              <w:keepNext w:val="0"/>
              <w:keepLines w:val="0"/>
              <w:pageBreakBefore w:val="0"/>
              <w:widowControl w:val="0"/>
              <w:numPr>
                <w:ilvl w:val="0"/>
                <w:numId w:val="1"/>
              </w:numPr>
              <w:kinsoku/>
              <w:wordWrap/>
              <w:overflowPunct/>
              <w:topLinePunct w:val="0"/>
              <w:bidi w:val="0"/>
              <w:snapToGrid/>
              <w:spacing w:line="480" w:lineRule="exact"/>
              <w:textAlignment w:val="auto"/>
              <w:outlineLvl w:val="9"/>
              <w:rPr>
                <w:rFonts w:hint="eastAsia" w:ascii="FangSong_GB2312" w:hAnsi="Calibri" w:eastAsia="FangSong_GB2312" w:cs="Times New Roman"/>
                <w:bCs/>
                <w:color w:val="auto"/>
                <w:kern w:val="2"/>
                <w:sz w:val="28"/>
                <w:szCs w:val="28"/>
                <w:lang w:val="en-US" w:eastAsia="zh-CN" w:bidi="ar-SA"/>
              </w:rPr>
            </w:pPr>
            <w:r>
              <w:rPr>
                <w:rFonts w:hint="eastAsia" w:ascii="FangSong_GB2312" w:hAnsi="Calibri" w:eastAsia="FangSong_GB2312" w:cs="Times New Roman"/>
                <w:bCs/>
                <w:color w:val="auto"/>
                <w:kern w:val="2"/>
                <w:sz w:val="28"/>
                <w:szCs w:val="28"/>
                <w:lang w:val="en-US" w:eastAsia="zh-CN" w:bidi="ar-SA"/>
              </w:rPr>
              <w:t>我方将接受并遵守询价函要求所规定的各项条款。</w:t>
            </w:r>
          </w:p>
          <w:p>
            <w:pPr>
              <w:pStyle w:val="11"/>
              <w:keepNext w:val="0"/>
              <w:keepLines w:val="0"/>
              <w:pageBreakBefore w:val="0"/>
              <w:widowControl w:val="0"/>
              <w:numPr>
                <w:ilvl w:val="0"/>
                <w:numId w:val="1"/>
              </w:numPr>
              <w:kinsoku/>
              <w:wordWrap/>
              <w:overflowPunct/>
              <w:topLinePunct w:val="0"/>
              <w:bidi w:val="0"/>
              <w:snapToGrid/>
              <w:spacing w:line="480" w:lineRule="exact"/>
              <w:ind w:left="0" w:leftChars="0" w:firstLine="0" w:firstLineChars="0"/>
              <w:textAlignment w:val="auto"/>
              <w:outlineLvl w:val="9"/>
              <w:rPr>
                <w:rFonts w:hint="eastAsia" w:ascii="FangSong_GB2312" w:hAnsi="Calibri" w:eastAsia="FangSong_GB2312" w:cs="Times New Roman"/>
                <w:bCs/>
                <w:color w:val="auto"/>
                <w:kern w:val="2"/>
                <w:sz w:val="28"/>
                <w:szCs w:val="28"/>
                <w:lang w:val="en-US" w:eastAsia="zh-CN" w:bidi="ar-SA"/>
              </w:rPr>
            </w:pPr>
            <w:r>
              <w:rPr>
                <w:rFonts w:hint="eastAsia" w:ascii="FangSong_GB2312" w:hAnsi="Calibri" w:eastAsia="FangSong_GB2312" w:cs="Times New Roman"/>
                <w:bCs/>
                <w:color w:val="auto"/>
                <w:kern w:val="2"/>
                <w:sz w:val="28"/>
                <w:szCs w:val="28"/>
                <w:lang w:val="en-US" w:eastAsia="zh-CN" w:bidi="ar-SA"/>
              </w:rPr>
              <w:t>我方将按采购文件中的采购内容和技术参数要求在合同约定的期限内保质保量完成并移交全部合同项目。</w:t>
            </w:r>
          </w:p>
          <w:p>
            <w:pPr>
              <w:pStyle w:val="11"/>
              <w:keepNext w:val="0"/>
              <w:keepLines w:val="0"/>
              <w:pageBreakBefore w:val="0"/>
              <w:widowControl w:val="0"/>
              <w:kinsoku/>
              <w:wordWrap/>
              <w:overflowPunct/>
              <w:topLinePunct w:val="0"/>
              <w:bidi w:val="0"/>
              <w:snapToGrid/>
              <w:spacing w:line="480" w:lineRule="exact"/>
              <w:textAlignment w:val="auto"/>
              <w:outlineLvl w:val="9"/>
              <w:rPr>
                <w:rFonts w:ascii="Calibri" w:hAnsi="Calibri" w:eastAsia="方正仿宋_GBK" w:cs="Times New Roman"/>
                <w:b/>
                <w:kern w:val="2"/>
                <w:sz w:val="28"/>
                <w:szCs w:val="28"/>
                <w:lang w:val="en-US" w:eastAsia="zh-CN" w:bidi="ar-SA"/>
              </w:rPr>
            </w:pPr>
            <w:r>
              <w:rPr>
                <w:rFonts w:hint="eastAsia" w:ascii="FangSong_GB2312" w:hAnsi="Calibri" w:eastAsia="FangSong_GB2312" w:cs="Times New Roman"/>
                <w:bCs/>
                <w:color w:val="auto"/>
                <w:kern w:val="2"/>
                <w:sz w:val="28"/>
                <w:szCs w:val="28"/>
                <w:lang w:val="en-US" w:eastAsia="zh-CN" w:bidi="ar-SA"/>
              </w:rPr>
              <w:t>3、按时足额支付工人工资。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689" w:type="dxa"/>
            <w:noWrap w:val="0"/>
            <w:vAlign w:val="center"/>
          </w:tcPr>
          <w:p>
            <w:pPr>
              <w:snapToGrid w:val="0"/>
              <w:jc w:val="center"/>
              <w:rPr>
                <w:rFonts w:eastAsia="方正仿宋_GBK"/>
                <w:sz w:val="28"/>
                <w:szCs w:val="28"/>
              </w:rPr>
            </w:pPr>
            <w:r>
              <w:rPr>
                <w:rFonts w:eastAsia="方正仿宋_GBK"/>
                <w:sz w:val="28"/>
                <w:szCs w:val="28"/>
              </w:rPr>
              <w:t>法定代表人</w:t>
            </w:r>
          </w:p>
        </w:tc>
        <w:tc>
          <w:tcPr>
            <w:tcW w:w="7778" w:type="dxa"/>
            <w:noWrap w:val="0"/>
            <w:vAlign w:val="center"/>
          </w:tcPr>
          <w:p>
            <w:pPr>
              <w:snapToGrid w:val="0"/>
              <w:jc w:val="both"/>
              <w:rPr>
                <w:rFonts w:hint="eastAsia" w:eastAsia="方正仿宋_GBK"/>
                <w:b/>
                <w:sz w:val="28"/>
                <w:szCs w:val="28"/>
              </w:rPr>
            </w:pPr>
          </w:p>
          <w:p>
            <w:pPr>
              <w:pStyle w:val="2"/>
              <w:rPr>
                <w:rFonts w:hint="eastAsia" w:eastAsia="方正仿宋_GBK"/>
                <w:b/>
                <w:sz w:val="28"/>
                <w:szCs w:val="28"/>
              </w:rPr>
            </w:pPr>
          </w:p>
          <w:p>
            <w:pPr>
              <w:pStyle w:val="2"/>
              <w:rPr>
                <w:rFonts w:hint="eastAsia" w:eastAsia="方正仿宋_GBK"/>
                <w:b/>
                <w:sz w:val="28"/>
                <w:szCs w:val="28"/>
              </w:rPr>
            </w:pPr>
          </w:p>
          <w:p>
            <w:pPr>
              <w:snapToGrid w:val="0"/>
              <w:jc w:val="center"/>
              <w:rPr>
                <w:rFonts w:eastAsia="方正仿宋_GBK"/>
                <w:b/>
                <w:sz w:val="28"/>
                <w:szCs w:val="28"/>
              </w:rPr>
            </w:pPr>
            <w:r>
              <w:rPr>
                <w:rFonts w:eastAsia="方正仿宋_GBK"/>
                <w:b/>
                <w:sz w:val="28"/>
                <w:szCs w:val="28"/>
              </w:rPr>
              <w:t>（签名处）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noWrap w:val="0"/>
            <w:vAlign w:val="center"/>
          </w:tcPr>
          <w:p>
            <w:pPr>
              <w:snapToGrid w:val="0"/>
              <w:jc w:val="center"/>
              <w:rPr>
                <w:rFonts w:eastAsia="方正仿宋_GBK"/>
                <w:sz w:val="28"/>
                <w:szCs w:val="28"/>
              </w:rPr>
            </w:pPr>
            <w:r>
              <w:rPr>
                <w:rFonts w:eastAsia="方正仿宋_GBK"/>
                <w:sz w:val="28"/>
                <w:szCs w:val="28"/>
              </w:rPr>
              <w:t>联系电话</w:t>
            </w:r>
          </w:p>
        </w:tc>
        <w:tc>
          <w:tcPr>
            <w:tcW w:w="7778" w:type="dxa"/>
            <w:noWrap w:val="0"/>
            <w:vAlign w:val="center"/>
          </w:tcPr>
          <w:p>
            <w:pPr>
              <w:pStyle w:val="7"/>
              <w:ind w:left="0" w:leftChars="0" w:firstLine="0" w:firstLineChars="0"/>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689" w:type="dxa"/>
            <w:noWrap w:val="0"/>
            <w:vAlign w:val="center"/>
          </w:tcPr>
          <w:p>
            <w:pPr>
              <w:snapToGrid w:val="0"/>
              <w:jc w:val="center"/>
              <w:rPr>
                <w:rFonts w:eastAsia="方正仿宋_GBK"/>
                <w:sz w:val="28"/>
                <w:szCs w:val="28"/>
              </w:rPr>
            </w:pPr>
            <w:r>
              <w:rPr>
                <w:rFonts w:eastAsia="方正仿宋_GBK"/>
                <w:sz w:val="28"/>
                <w:szCs w:val="28"/>
              </w:rPr>
              <w:t>供应商名称</w:t>
            </w:r>
          </w:p>
        </w:tc>
        <w:tc>
          <w:tcPr>
            <w:tcW w:w="7778" w:type="dxa"/>
            <w:noWrap w:val="0"/>
            <w:vAlign w:val="center"/>
          </w:tcPr>
          <w:p>
            <w:pPr>
              <w:snapToGrid w:val="0"/>
              <w:jc w:val="center"/>
              <w:rPr>
                <w:rFonts w:hint="eastAsia" w:eastAsia="方正仿宋_GBK"/>
                <w:sz w:val="28"/>
                <w:szCs w:val="28"/>
              </w:rPr>
            </w:pPr>
          </w:p>
          <w:p>
            <w:pPr>
              <w:pStyle w:val="2"/>
              <w:rPr>
                <w:rFonts w:hint="eastAsia" w:eastAsia="方正仿宋_GBK"/>
                <w:sz w:val="28"/>
                <w:szCs w:val="28"/>
              </w:rPr>
            </w:pPr>
          </w:p>
          <w:p>
            <w:pPr>
              <w:pStyle w:val="2"/>
              <w:rPr>
                <w:rFonts w:hint="eastAsia" w:eastAsia="方正仿宋_GBK"/>
                <w:sz w:val="28"/>
                <w:szCs w:val="28"/>
              </w:rPr>
            </w:pPr>
          </w:p>
          <w:p>
            <w:pPr>
              <w:snapToGrid w:val="0"/>
              <w:jc w:val="center"/>
              <w:rPr>
                <w:rFonts w:hint="eastAsia" w:eastAsia="方正仿宋_GBK"/>
                <w:sz w:val="28"/>
                <w:szCs w:val="28"/>
              </w:rPr>
            </w:pPr>
          </w:p>
          <w:p>
            <w:pPr>
              <w:snapToGrid w:val="0"/>
              <w:jc w:val="center"/>
              <w:rPr>
                <w:rFonts w:eastAsia="方正仿宋_GBK"/>
                <w:b/>
                <w:sz w:val="28"/>
                <w:szCs w:val="28"/>
              </w:rPr>
            </w:pPr>
            <w:r>
              <w:rPr>
                <w:rFonts w:eastAsia="方正仿宋_GBK"/>
                <w:b/>
                <w:sz w:val="28"/>
                <w:szCs w:val="28"/>
              </w:rPr>
              <w:t>（加盖公章处）</w:t>
            </w:r>
          </w:p>
          <w:p>
            <w:pPr>
              <w:snapToGrid w:val="0"/>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689" w:type="dxa"/>
            <w:noWrap w:val="0"/>
            <w:vAlign w:val="center"/>
          </w:tcPr>
          <w:p>
            <w:pPr>
              <w:snapToGrid w:val="0"/>
              <w:jc w:val="center"/>
              <w:rPr>
                <w:rFonts w:eastAsia="方正仿宋_GBK"/>
                <w:sz w:val="28"/>
                <w:szCs w:val="28"/>
              </w:rPr>
            </w:pPr>
            <w:r>
              <w:rPr>
                <w:rFonts w:eastAsia="方正仿宋_GBK"/>
                <w:sz w:val="28"/>
                <w:szCs w:val="28"/>
              </w:rPr>
              <w:t>报价日期</w:t>
            </w:r>
          </w:p>
        </w:tc>
        <w:tc>
          <w:tcPr>
            <w:tcW w:w="7778" w:type="dxa"/>
            <w:noWrap w:val="0"/>
            <w:vAlign w:val="center"/>
          </w:tcPr>
          <w:p>
            <w:pPr>
              <w:snapToGrid w:val="0"/>
              <w:jc w:val="center"/>
              <w:rPr>
                <w:rFonts w:eastAsia="方正仿宋_GBK"/>
                <w:sz w:val="28"/>
                <w:szCs w:val="28"/>
              </w:rPr>
            </w:pPr>
            <w:r>
              <w:rPr>
                <w:rFonts w:hint="default" w:eastAsia="方正仿宋_GBK"/>
                <w:sz w:val="28"/>
                <w:szCs w:val="28"/>
                <w:lang w:val="en"/>
              </w:rPr>
              <w:t xml:space="preserve">                </w:t>
            </w:r>
            <w:r>
              <w:rPr>
                <w:rFonts w:eastAsia="方正仿宋_GBK"/>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仿宋_GBK">
    <w:altName w:val="宋体"/>
    <w:panose1 w:val="02000000000000000000"/>
    <w:charset w:val="86"/>
    <w:family w:val="script"/>
    <w:pitch w:val="default"/>
    <w:sig w:usb0="00000000" w:usb1="00000000" w:usb2="00082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FangSong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4DA6D"/>
    <w:multiLevelType w:val="singleLevel"/>
    <w:tmpl w:val="71E4DA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ZWYwYjAyYWM0NWI3NzhlN2E2MjE4MDg1Y2UyNDIifQ=="/>
  </w:docVars>
  <w:rsids>
    <w:rsidRoot w:val="62C209D5"/>
    <w:rsid w:val="62C209D5"/>
    <w:rsid w:val="6F779870"/>
    <w:rsid w:val="6FFAA50D"/>
    <w:rsid w:val="7FBE0E1C"/>
    <w:rsid w:val="B7FB8406"/>
    <w:rsid w:val="BBFFE9A4"/>
    <w:rsid w:val="FFFD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widowControl w:val="0"/>
      <w:spacing w:before="260" w:after="260" w:line="416" w:lineRule="atLeast"/>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adjustRightInd w:val="0"/>
      <w:spacing w:after="120" w:line="360" w:lineRule="atLeast"/>
      <w:jc w:val="both"/>
      <w:textAlignment w:val="baseline"/>
    </w:pPr>
    <w:rPr>
      <w:lang w:val="en-US" w:eastAsia="zh-CN" w:bidi="ar-SA"/>
    </w:rPr>
  </w:style>
  <w:style w:type="paragraph" w:styleId="4">
    <w:name w:val="Body Text Indent"/>
    <w:basedOn w:val="1"/>
    <w:qFormat/>
    <w:uiPriority w:val="0"/>
    <w:pPr>
      <w:spacing w:line="360" w:lineRule="auto"/>
      <w:ind w:firstLine="480" w:firstLineChars="200"/>
    </w:pPr>
    <w:rPr>
      <w:rFonts w:ascii="宋体"/>
      <w:sz w:val="24"/>
      <w:szCs w:val="20"/>
    </w:rPr>
  </w:style>
  <w:style w:type="paragraph" w:styleId="5">
    <w:name w:val="Normal (Web)"/>
    <w:basedOn w:val="1"/>
    <w:next w:val="6"/>
    <w:qFormat/>
    <w:uiPriority w:val="0"/>
    <w:pPr>
      <w:spacing w:beforeAutospacing="1" w:afterAutospacing="1"/>
      <w:jc w:val="left"/>
    </w:pPr>
    <w:rPr>
      <w:rFonts w:asciiTheme="minorHAnsi" w:hAnsiTheme="minorHAnsi" w:eastAsiaTheme="minorEastAsia"/>
      <w:kern w:val="0"/>
      <w:sz w:val="24"/>
      <w:szCs w:val="24"/>
    </w:rPr>
  </w:style>
  <w:style w:type="paragraph" w:customStyle="1" w:styleId="6">
    <w:name w:val="样式 标题 3 + (中文) 黑体 小四 非加粗 段前: 7.8 磅 段后: 0 磅 行距: 固定值 20 磅"/>
    <w:basedOn w:val="3"/>
    <w:qFormat/>
    <w:uiPriority w:val="0"/>
    <w:pPr>
      <w:adjustRightInd/>
      <w:spacing w:before="0" w:after="0" w:line="400" w:lineRule="exact"/>
      <w:textAlignment w:val="auto"/>
    </w:pPr>
    <w:rPr>
      <w:rFonts w:eastAsia="黑体" w:cs="宋体"/>
      <w:b w:val="0"/>
      <w:bCs w:val="0"/>
      <w:kern w:val="2"/>
      <w:sz w:val="24"/>
      <w:szCs w:val="20"/>
      <w:lang w:bidi="ar-SA"/>
    </w:rPr>
  </w:style>
  <w:style w:type="paragraph" w:styleId="7">
    <w:name w:val="Body Text First Indent 2"/>
    <w:basedOn w:val="4"/>
    <w:qFormat/>
    <w:uiPriority w:val="0"/>
    <w:pPr>
      <w:spacing w:after="0" w:line="360" w:lineRule="auto"/>
      <w:ind w:left="0" w:leftChars="0" w:firstLine="200" w:firstLineChars="200"/>
    </w:pPr>
    <w:rPr>
      <w:sz w:val="24"/>
    </w:rPr>
  </w:style>
  <w:style w:type="character" w:customStyle="1" w:styleId="10">
    <w:name w:val="NormalCharacter"/>
    <w:semiHidden/>
    <w:qFormat/>
    <w:uiPriority w:val="0"/>
    <w:rPr>
      <w:rFonts w:ascii="Calibri" w:hAnsi="Calibri" w:eastAsia="宋体" w:cs="Times New Roman"/>
      <w:kern w:val="2"/>
      <w:sz w:val="21"/>
      <w:szCs w:val="22"/>
      <w:lang w:val="en-US" w:eastAsia="zh-CN" w:bidi="ar-SA"/>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2024-10-13T12:06:00Z</dcterms:created>
  <dc:creator>武夷山国家公园肖</dc:creator>
  <cp:lastModifiedBy>user</cp:lastModifiedBy>
  <cp:lastPrinted>2024-12-05T17:34:00Z</cp:lastPrinted>
  <dcterms:modified xsi:type="dcterms:W3CDTF">2024-12-12T11:40:24Z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AD5B3EC5627B4591B4F045374C7531ED_11</vt:lpwstr>
  </property>
</Properties>
</file>